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477278" w14:textId="77777777" w:rsidR="005F606A" w:rsidRDefault="005F606A" w:rsidP="005F606A">
      <w:pPr>
        <w:pStyle w:val="Heading1"/>
      </w:pPr>
      <w:r>
        <w:t>Binary Classification</w:t>
      </w:r>
    </w:p>
    <w:p w14:paraId="36FF268F" w14:textId="47813938" w:rsidR="005F606A" w:rsidRDefault="005F606A" w:rsidP="005F606A">
      <w:r>
        <w:rPr>
          <w:noProof/>
        </w:rPr>
        <w:drawing>
          <wp:inline distT="0" distB="0" distL="0" distR="0" wp14:anchorId="757701EE" wp14:editId="7191FA5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D2D87" wp14:editId="2E0852C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FD60" w14:textId="252693AB" w:rsidR="00EB1B1B" w:rsidRDefault="00EB1B1B" w:rsidP="00EB1B1B">
      <w:pPr>
        <w:pStyle w:val="Heading1"/>
      </w:pPr>
      <w:r>
        <w:lastRenderedPageBreak/>
        <w:t>Logistic Regression</w:t>
      </w:r>
    </w:p>
    <w:p w14:paraId="53FBD5B8" w14:textId="396BA2F9" w:rsidR="00EB1B1B" w:rsidRDefault="00D31747" w:rsidP="00EB1B1B">
      <w:r>
        <w:rPr>
          <w:noProof/>
        </w:rPr>
        <w:drawing>
          <wp:inline distT="0" distB="0" distL="0" distR="0" wp14:anchorId="41C8675A" wp14:editId="573222B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FD06" w14:textId="2849C02F" w:rsidR="00D31747" w:rsidRDefault="00D31747" w:rsidP="00EB1B1B">
      <w:r>
        <w:t xml:space="preserve">We will not be using notation written in red above </w:t>
      </w:r>
      <w:r w:rsidR="0004377E">
        <w:t>(corresponding</w:t>
      </w:r>
      <w:r>
        <w:t xml:space="preserve"> to theta ) since its observed that keeping parameter terms “w” and “b” separately is helpful in case of neural networks.</w:t>
      </w:r>
    </w:p>
    <w:p w14:paraId="305EA67D" w14:textId="11E41CE2" w:rsidR="0004377E" w:rsidRDefault="00FD3F64" w:rsidP="00FD3F64">
      <w:pPr>
        <w:pStyle w:val="Heading1"/>
      </w:pPr>
      <w:r>
        <w:t>Logistic Regression Cost Function</w:t>
      </w:r>
    </w:p>
    <w:p w14:paraId="7734B34F" w14:textId="54AEA4D1" w:rsidR="00FD3F64" w:rsidRDefault="005B58BB" w:rsidP="00FD3F6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F5D92A" wp14:editId="76F076BE">
                <wp:simplePos x="0" y="0"/>
                <wp:positionH relativeFrom="column">
                  <wp:posOffset>2583180</wp:posOffset>
                </wp:positionH>
                <wp:positionV relativeFrom="paragraph">
                  <wp:posOffset>1647825</wp:posOffset>
                </wp:positionV>
                <wp:extent cx="807720" cy="1706880"/>
                <wp:effectExtent l="0" t="38100" r="49530" b="2667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7720" cy="1706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9A4B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03.4pt;margin-top:129.75pt;width:63.6pt;height:134.4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3t04QEAAA8EAAAOAAAAZHJzL2Uyb0RvYy54bWysU02P0zAQvSPxHyzfadKutK2qpivUBS4I&#10;Knbh7nXsxpK/NB6a5N8zdtqAACHtiovlj3lv5r0Z7+4GZ9lZQTLBN3y5qDlTXobW+FPDvz6+f7Ph&#10;LKHwrbDBq4aPKvG7/etXuz5u1Sp0wbYKGJH4tO1jwzvEuK2qJDvlRFqEqDw96gBOIB3hVLUgemJ3&#10;tlrV9W3VB2gjBKlSotv76ZHvC7/WSuJnrZNCZhtOtWFZoaxPea32O7E9gYidkZcyxAuqcMJ4SjpT&#10;3QsU7DuYP6ickRBS0LiQwVVBayNV0UBqlvVvah46EVXRQuakONuU/h+t/HQ+AjNtw28488JRix4Q&#10;hDl1yN4ChJ4dgvdkYwB2k93qY9oS6OCPcDmleIQsfdDgmLYmfqNBKGaQPDYUr8fZazUgk3S5qdfr&#10;FXVE0tNyXd9uNqUZ1cST+SIk/KCCY3nT8HQpa65nyiHOHxNSJQS8AjLY+ryiMPadbxmOkYQhGOFP&#10;VmUZFJ5DqixnElB2OFo1wb8oTbZQoVOaMpDqYIGdBY2SkFJ5XM5MFJ1h2lg7A+viwT+Bl/gMVWVY&#10;nwOeESVz8DiDnfEB/pYdh2vJeoq/OjDpzhY8hXYsrS3W0NQVry4/JI/1r+cC//mP9z8AAAD//wMA&#10;UEsDBBQABgAIAAAAIQCXKndG4gAAAAsBAAAPAAAAZHJzL2Rvd25yZXYueG1sTI9NT4NAEIbvJv6H&#10;zZh4s4u0NIAsjR/lYA8mVmM8LuwIKDtL2G2L/97xpLeZzJtnnrfYzHYQR5x870jB9SICgdQ401Or&#10;4PWlukpB+KDJ6MERKvhGD5vy/KzQuXEnesbjPrSCIeRzraALYcyl9E2HVvuFG5H49uEmqwOvUyvN&#10;pE8Mt4OMo2gtre6JP3R6xPsOm6/9wTLlsbrLtp9P7+nuYWff6sq228wqdXkx396ACDiHvzD86rM6&#10;lOxUuwMZLwYFq2jN6kFBnGQJCE4kyxW3q3mI0yXIspD/O5Q/AAAA//8DAFBLAQItABQABgAIAAAA&#10;IQC2gziS/gAAAOEBAAATAAAAAAAAAAAAAAAAAAAAAABbQ29udGVudF9UeXBlc10ueG1sUEsBAi0A&#10;FAAGAAgAAAAhADj9If/WAAAAlAEAAAsAAAAAAAAAAAAAAAAALwEAAF9yZWxzLy5yZWxzUEsBAi0A&#10;FAAGAAgAAAAhAGPbe3ThAQAADwQAAA4AAAAAAAAAAAAAAAAALgIAAGRycy9lMm9Eb2MueG1sUEsB&#10;Ai0AFAAGAAgAAAAhAJcqd0biAAAACw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F62B1B">
        <w:rPr>
          <w:noProof/>
        </w:rPr>
        <w:drawing>
          <wp:inline distT="0" distB="0" distL="0" distR="0" wp14:anchorId="4737D728" wp14:editId="67654F2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6FC2" w14:textId="6F638DC0" w:rsidR="004078D9" w:rsidRDefault="004078D9" w:rsidP="00FD3F64">
      <w:r>
        <w:t>Note- We mentioned loss function as squared error but we don’t use it in logistic regression world since it makes the algorithm non-convex and doesn’t allow gradient descent to find global minima.</w:t>
      </w:r>
    </w:p>
    <w:p w14:paraId="1DF4ACC8" w14:textId="20C75FA9" w:rsidR="0077301A" w:rsidRDefault="00395A58" w:rsidP="00FD3F64">
      <w:r w:rsidRPr="00395A58">
        <w:t>The loss function computes the error for a single training example; the cost function is the average of the loss functions of the entire training set.</w:t>
      </w:r>
    </w:p>
    <w:p w14:paraId="4CD51F24" w14:textId="77777777" w:rsidR="0077301A" w:rsidRPr="00FD3F64" w:rsidRDefault="0077301A" w:rsidP="00FD3F64"/>
    <w:p w14:paraId="4EBF4A66" w14:textId="3EE77105" w:rsidR="0004377E" w:rsidRDefault="00D9611D" w:rsidP="00D9611D">
      <w:pPr>
        <w:pStyle w:val="Heading1"/>
      </w:pPr>
      <w:r>
        <w:lastRenderedPageBreak/>
        <w:t>Gradient Descent</w:t>
      </w:r>
    </w:p>
    <w:p w14:paraId="683A175E" w14:textId="5A75F82E" w:rsidR="00E96B2B" w:rsidRDefault="008F0C7E">
      <w:r>
        <w:rPr>
          <w:noProof/>
        </w:rPr>
        <w:drawing>
          <wp:inline distT="0" distB="0" distL="0" distR="0" wp14:anchorId="7676A5DF" wp14:editId="427424E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AC0">
        <w:rPr>
          <w:noProof/>
        </w:rPr>
        <w:drawing>
          <wp:inline distT="0" distB="0" distL="0" distR="0" wp14:anchorId="36B18B52" wp14:editId="219DCC5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F5F1" w14:textId="7F967B68" w:rsidR="005A54C2" w:rsidRDefault="005A54C2" w:rsidP="005A54C2">
      <w:pPr>
        <w:pStyle w:val="Heading1"/>
      </w:pPr>
      <w:r>
        <w:lastRenderedPageBreak/>
        <w:t>Derivatives</w:t>
      </w:r>
    </w:p>
    <w:p w14:paraId="4B094C54" w14:textId="3534037C" w:rsidR="005A54C2" w:rsidRDefault="006909CE" w:rsidP="005A54C2">
      <w:r>
        <w:rPr>
          <w:noProof/>
        </w:rPr>
        <w:drawing>
          <wp:inline distT="0" distB="0" distL="0" distR="0" wp14:anchorId="4A51F0AD" wp14:editId="029B3F5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6CA3" w14:textId="45BC4DA7" w:rsidR="005D1E18" w:rsidRDefault="00660EBB" w:rsidP="005A54C2">
      <w:r>
        <w:rPr>
          <w:noProof/>
        </w:rPr>
        <w:drawing>
          <wp:inline distT="0" distB="0" distL="0" distR="0" wp14:anchorId="7A2DFDAE" wp14:editId="674463F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E5B8" w14:textId="737D372A" w:rsidR="00660EBB" w:rsidRDefault="00C36F1C" w:rsidP="00C36F1C">
      <w:pPr>
        <w:pStyle w:val="Heading1"/>
      </w:pPr>
      <w:r>
        <w:lastRenderedPageBreak/>
        <w:t>Computation Graph</w:t>
      </w:r>
    </w:p>
    <w:p w14:paraId="25BA2E43" w14:textId="114CE5C8" w:rsidR="00FE01DF" w:rsidRDefault="00FE01DF" w:rsidP="00FE01DF">
      <w:r>
        <w:rPr>
          <w:noProof/>
        </w:rPr>
        <w:drawing>
          <wp:inline distT="0" distB="0" distL="0" distR="0" wp14:anchorId="1BCA0245" wp14:editId="09DD7E8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D51D" w14:textId="6103ABA0" w:rsidR="00FE01DF" w:rsidRDefault="00FE01DF" w:rsidP="00FE01DF">
      <w:r>
        <w:t>The computation graph organises computation from left to right</w:t>
      </w:r>
      <w:r w:rsidR="0075212B">
        <w:t>.</w:t>
      </w:r>
    </w:p>
    <w:p w14:paraId="64DBF9DB" w14:textId="69CAA734" w:rsidR="0075212B" w:rsidRDefault="0075212B" w:rsidP="0075212B">
      <w:pPr>
        <w:pStyle w:val="Heading1"/>
      </w:pPr>
      <w:r>
        <w:t>Derivatives with a computation graph</w:t>
      </w:r>
    </w:p>
    <w:p w14:paraId="60F301AE" w14:textId="77777777" w:rsidR="00D56B28" w:rsidRDefault="00BD2D2F" w:rsidP="0075212B">
      <w:r>
        <w:rPr>
          <w:noProof/>
        </w:rPr>
        <w:drawing>
          <wp:inline distT="0" distB="0" distL="0" distR="0" wp14:anchorId="2331313F" wp14:editId="0545E77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69CF" w14:textId="26D8A9B3" w:rsidR="0075212B" w:rsidRDefault="003E2ADE" w:rsidP="0075212B">
      <w:r>
        <w:rPr>
          <w:noProof/>
        </w:rPr>
        <w:lastRenderedPageBreak/>
        <w:drawing>
          <wp:inline distT="0" distB="0" distL="0" distR="0" wp14:anchorId="039B0B88" wp14:editId="4FC3B01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BB10" w14:textId="16795D38" w:rsidR="009D1015" w:rsidRDefault="009D1015" w:rsidP="0075212B">
      <w:r>
        <w:t>Back propagation on a computation graph can help calculate d</w:t>
      </w:r>
      <w:r w:rsidR="00F01C1E">
        <w:t>e</w:t>
      </w:r>
      <w:r>
        <w:t>rivatives</w:t>
      </w:r>
      <w:r w:rsidR="00F01C1E">
        <w:t xml:space="preserve"> whereas the forward propagation can help calculate value of function such as J here.</w:t>
      </w:r>
    </w:p>
    <w:p w14:paraId="48F9E983" w14:textId="67444C9D" w:rsidR="00F01C1E" w:rsidRDefault="005C71EA" w:rsidP="005C71EA">
      <w:pPr>
        <w:pStyle w:val="Heading1"/>
      </w:pPr>
      <w:r>
        <w:lastRenderedPageBreak/>
        <w:t>Logistic Regression Gradient Descent</w:t>
      </w:r>
    </w:p>
    <w:p w14:paraId="423C238A" w14:textId="78A99ABB" w:rsidR="005C71EA" w:rsidRDefault="001676A1" w:rsidP="005C71EA">
      <w:r>
        <w:rPr>
          <w:noProof/>
        </w:rPr>
        <w:drawing>
          <wp:inline distT="0" distB="0" distL="0" distR="0" wp14:anchorId="0D3C371D" wp14:editId="4317D7E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734">
        <w:rPr>
          <w:noProof/>
        </w:rPr>
        <w:drawing>
          <wp:inline distT="0" distB="0" distL="0" distR="0" wp14:anchorId="5E7E670C" wp14:editId="66C2075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EB40" w14:textId="77CD6A31" w:rsidR="00350A7C" w:rsidRDefault="00350A7C" w:rsidP="00350A7C">
      <w:pPr>
        <w:pStyle w:val="Heading1"/>
      </w:pPr>
      <w:r>
        <w:lastRenderedPageBreak/>
        <w:t>Gradient Descent on m Examples</w:t>
      </w:r>
    </w:p>
    <w:p w14:paraId="1E6FBEF5" w14:textId="0120AC9B" w:rsidR="00B5449A" w:rsidRDefault="00CB0615" w:rsidP="00B5449A">
      <w:r>
        <w:rPr>
          <w:noProof/>
        </w:rPr>
        <w:drawing>
          <wp:inline distT="0" distB="0" distL="0" distR="0" wp14:anchorId="621922CD" wp14:editId="3327A79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7A0B" w14:textId="1584A301" w:rsidR="00C70BB6" w:rsidRDefault="00A701E8" w:rsidP="00B5449A">
      <w:r>
        <w:rPr>
          <w:noProof/>
        </w:rPr>
        <w:drawing>
          <wp:inline distT="0" distB="0" distL="0" distR="0" wp14:anchorId="6B068627" wp14:editId="2F1FA4B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29F1" w14:textId="049B5030" w:rsidR="00173212" w:rsidRDefault="00173212" w:rsidP="00173212">
      <w:pPr>
        <w:pStyle w:val="Heading1"/>
      </w:pPr>
      <w:r>
        <w:lastRenderedPageBreak/>
        <w:t>Vectorization</w:t>
      </w:r>
    </w:p>
    <w:p w14:paraId="07F90927" w14:textId="77777777" w:rsidR="007F268A" w:rsidRDefault="00764ADB" w:rsidP="00764ADB">
      <w:r>
        <w:rPr>
          <w:noProof/>
        </w:rPr>
        <w:drawing>
          <wp:inline distT="0" distB="0" distL="0" distR="0" wp14:anchorId="107DD949" wp14:editId="6542B37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012E" w14:textId="77777777" w:rsidR="00E44134" w:rsidRDefault="00B0664F" w:rsidP="00764ADB">
      <w:r>
        <w:rPr>
          <w:noProof/>
        </w:rPr>
        <w:drawing>
          <wp:inline distT="0" distB="0" distL="0" distR="0" wp14:anchorId="2DCDD45C" wp14:editId="249F50A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E39B" w14:textId="2ACE9F9D" w:rsidR="00764ADB" w:rsidRDefault="00F31BD0" w:rsidP="00764ADB">
      <w:r>
        <w:rPr>
          <w:noProof/>
        </w:rPr>
        <w:lastRenderedPageBreak/>
        <w:drawing>
          <wp:inline distT="0" distB="0" distL="0" distR="0" wp14:anchorId="6FA853FD" wp14:editId="3D8B074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6FAD" w14:textId="38F23EB3" w:rsidR="006E0309" w:rsidRDefault="006E0309" w:rsidP="00764ADB">
      <w:r>
        <w:t>SIMD means that if we use inbuilt functions to perform operations such as numpy .dot() method, then CPU or GPU can take advantage of parallelization technique.</w:t>
      </w:r>
    </w:p>
    <w:p w14:paraId="405C2DC6" w14:textId="4E57F1AB" w:rsidR="0072795A" w:rsidRDefault="0072795A" w:rsidP="0072795A">
      <w:pPr>
        <w:pStyle w:val="Heading1"/>
      </w:pPr>
      <w:r>
        <w:t>More vectorization examples</w:t>
      </w:r>
    </w:p>
    <w:p w14:paraId="1EDF10DA" w14:textId="5F1C2E59" w:rsidR="0072795A" w:rsidRDefault="009D52AA" w:rsidP="0072795A">
      <w:r>
        <w:rPr>
          <w:noProof/>
        </w:rPr>
        <w:drawing>
          <wp:inline distT="0" distB="0" distL="0" distR="0" wp14:anchorId="6B3E59CB" wp14:editId="001FCD8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EDAA" w14:textId="51A83431" w:rsidR="009D52AA" w:rsidRDefault="00610F75" w:rsidP="0072795A">
      <w:r>
        <w:rPr>
          <w:noProof/>
        </w:rPr>
        <w:lastRenderedPageBreak/>
        <w:drawing>
          <wp:inline distT="0" distB="0" distL="0" distR="0" wp14:anchorId="26457C7A" wp14:editId="05DEDBF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29DF" w14:textId="43D65CF9" w:rsidR="00610F75" w:rsidRDefault="00D8403B" w:rsidP="0072795A">
      <w:r>
        <w:rPr>
          <w:noProof/>
        </w:rPr>
        <w:drawing>
          <wp:inline distT="0" distB="0" distL="0" distR="0" wp14:anchorId="484AEBEB" wp14:editId="1031E1D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8D88" w14:textId="0E747828" w:rsidR="00022CA0" w:rsidRDefault="00022CA0" w:rsidP="0072795A"/>
    <w:p w14:paraId="184AED14" w14:textId="747610F5" w:rsidR="002A7117" w:rsidRDefault="002A7117" w:rsidP="002A7117">
      <w:pPr>
        <w:pStyle w:val="Heading1"/>
      </w:pPr>
      <w:r>
        <w:lastRenderedPageBreak/>
        <w:t>Vectorizing Logistic Regression</w:t>
      </w:r>
    </w:p>
    <w:p w14:paraId="4D2DD6CD" w14:textId="4677B52F" w:rsidR="00125AEF" w:rsidRDefault="008027F2" w:rsidP="002A7117">
      <w:r>
        <w:rPr>
          <w:noProof/>
        </w:rPr>
        <w:drawing>
          <wp:inline distT="0" distB="0" distL="0" distR="0" wp14:anchorId="193030B7" wp14:editId="29A3F5D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A66F" w14:textId="6D4A5043" w:rsidR="00210BF7" w:rsidRDefault="00210BF7" w:rsidP="00210BF7">
      <w:pPr>
        <w:pStyle w:val="Heading1"/>
      </w:pPr>
      <w:r>
        <w:t>Vectorizing logistic regression’s gradient output</w:t>
      </w:r>
    </w:p>
    <w:p w14:paraId="56F5F8F9" w14:textId="77777777" w:rsidR="00210BF7" w:rsidRPr="00210BF7" w:rsidRDefault="00210BF7" w:rsidP="00210BF7"/>
    <w:p w14:paraId="23095A0F" w14:textId="45C1BFB0" w:rsidR="00B202AA" w:rsidRDefault="00EB299A" w:rsidP="00764ADB">
      <w:r>
        <w:rPr>
          <w:noProof/>
        </w:rPr>
        <w:drawing>
          <wp:inline distT="0" distB="0" distL="0" distR="0" wp14:anchorId="18D99A1D" wp14:editId="4163601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906A" w14:textId="2A7D1F46" w:rsidR="00344CF7" w:rsidRDefault="00344CF7" w:rsidP="00764ADB">
      <w:r>
        <w:rPr>
          <w:noProof/>
        </w:rPr>
        <w:lastRenderedPageBreak/>
        <w:drawing>
          <wp:inline distT="0" distB="0" distL="0" distR="0" wp14:anchorId="1D258956" wp14:editId="163AE2A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AAF34F" w14:textId="7C186E9F" w:rsidR="00837DFC" w:rsidRDefault="005158B6" w:rsidP="00764ADB">
      <w:r>
        <w:rPr>
          <w:noProof/>
        </w:rPr>
        <w:drawing>
          <wp:inline distT="0" distB="0" distL="0" distR="0" wp14:anchorId="5D98AD56" wp14:editId="67A6231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8DDE" w14:textId="291D52F9" w:rsidR="00614096" w:rsidRDefault="00776D08" w:rsidP="00776D08">
      <w:pPr>
        <w:pStyle w:val="Heading1"/>
      </w:pPr>
      <w:r>
        <w:lastRenderedPageBreak/>
        <w:t>Note on python on reducing errors</w:t>
      </w:r>
    </w:p>
    <w:p w14:paraId="6504F50B" w14:textId="1406A186" w:rsidR="00776D08" w:rsidRDefault="00776D08" w:rsidP="00776D08">
      <w:r>
        <w:rPr>
          <w:noProof/>
        </w:rPr>
        <w:drawing>
          <wp:inline distT="0" distB="0" distL="0" distR="0" wp14:anchorId="68B3FBF0" wp14:editId="6FFB833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459B" w14:textId="0C6B2FF1" w:rsidR="00111E32" w:rsidRDefault="00224DC3" w:rsidP="00224DC3">
      <w:pPr>
        <w:pStyle w:val="Heading1"/>
      </w:pPr>
      <w:r>
        <w:t>Explanation of logistic regression cost function</w:t>
      </w:r>
    </w:p>
    <w:p w14:paraId="071AEE98" w14:textId="240CDB3F" w:rsidR="00224DC3" w:rsidRDefault="00224DC3" w:rsidP="00224DC3">
      <w:r>
        <w:rPr>
          <w:noProof/>
        </w:rPr>
        <w:drawing>
          <wp:inline distT="0" distB="0" distL="0" distR="0" wp14:anchorId="498D7C93" wp14:editId="16E29D3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C340" w14:textId="573D4985" w:rsidR="001E5654" w:rsidRDefault="001E5654" w:rsidP="00224DC3">
      <w:r>
        <w:rPr>
          <w:noProof/>
        </w:rPr>
        <w:lastRenderedPageBreak/>
        <w:drawing>
          <wp:inline distT="0" distB="0" distL="0" distR="0" wp14:anchorId="6E8B455C" wp14:editId="4D461E6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51F3" w14:textId="173E3BB2" w:rsidR="00C1311B" w:rsidRDefault="00344CF7" w:rsidP="00224DC3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</w:pPr>
      <w:hyperlink r:id="rId32" w:tgtFrame="_blank" w:history="1">
        <w:r w:rsidR="00C1311B">
          <w:rPr>
            <w:rStyle w:val="Hyperlink"/>
            <w:rFonts w:ascii="Helvetica" w:hAnsi="Helvetica" w:cs="Helvetica"/>
            <w:color w:val="337AB7"/>
            <w:sz w:val="21"/>
            <w:szCs w:val="21"/>
            <w:shd w:val="clear" w:color="auto" w:fill="FFFFFF"/>
          </w:rPr>
          <w:t>h5py</w:t>
        </w:r>
      </w:hyperlink>
      <w:r w:rsidR="00C1311B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is a common package to interact with a dataset that is stored on an H5 file.</w:t>
      </w:r>
    </w:p>
    <w:p w14:paraId="4984DEBA" w14:textId="307DC75E" w:rsidR="007F3644" w:rsidRPr="00224DC3" w:rsidRDefault="00344CF7" w:rsidP="00224DC3">
      <w:hyperlink r:id="rId33" w:tgtFrame="_blank" w:history="1">
        <w:r w:rsidR="007F3644">
          <w:rPr>
            <w:rStyle w:val="Hyperlink"/>
            <w:rFonts w:ascii="Helvetica" w:hAnsi="Helvetica" w:cs="Helvetica"/>
            <w:color w:val="337AB7"/>
            <w:sz w:val="21"/>
            <w:szCs w:val="21"/>
            <w:shd w:val="clear" w:color="auto" w:fill="FFFFFF"/>
          </w:rPr>
          <w:t>PIL</w:t>
        </w:r>
      </w:hyperlink>
      <w:r w:rsidR="007F3644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and </w:t>
      </w:r>
      <w:hyperlink r:id="rId34" w:tgtFrame="_blank" w:history="1">
        <w:r w:rsidR="007F3644">
          <w:rPr>
            <w:rStyle w:val="Hyperlink"/>
            <w:rFonts w:ascii="Helvetica" w:hAnsi="Helvetica" w:cs="Helvetica"/>
            <w:color w:val="337AB7"/>
            <w:sz w:val="21"/>
            <w:szCs w:val="21"/>
            <w:shd w:val="clear" w:color="auto" w:fill="FFFFFF"/>
          </w:rPr>
          <w:t>scipy</w:t>
        </w:r>
      </w:hyperlink>
      <w:r w:rsidR="007F3644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 are used here to test your model with your own picture at the end.</w:t>
      </w:r>
    </w:p>
    <w:sectPr w:rsidR="007F3644" w:rsidRPr="00224D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A3E"/>
    <w:rsid w:val="00022CA0"/>
    <w:rsid w:val="0004377E"/>
    <w:rsid w:val="00111E32"/>
    <w:rsid w:val="00125AEF"/>
    <w:rsid w:val="001676A1"/>
    <w:rsid w:val="00173212"/>
    <w:rsid w:val="001D78E9"/>
    <w:rsid w:val="001E5654"/>
    <w:rsid w:val="00210BF7"/>
    <w:rsid w:val="00224DC3"/>
    <w:rsid w:val="00256734"/>
    <w:rsid w:val="002A7117"/>
    <w:rsid w:val="00344CF7"/>
    <w:rsid w:val="00350A7C"/>
    <w:rsid w:val="00395A58"/>
    <w:rsid w:val="003E2ADE"/>
    <w:rsid w:val="004078D9"/>
    <w:rsid w:val="005158B6"/>
    <w:rsid w:val="005A54C2"/>
    <w:rsid w:val="005B58BB"/>
    <w:rsid w:val="005C71EA"/>
    <w:rsid w:val="005D1E18"/>
    <w:rsid w:val="005F606A"/>
    <w:rsid w:val="00610F75"/>
    <w:rsid w:val="00614096"/>
    <w:rsid w:val="006314B3"/>
    <w:rsid w:val="00660EBB"/>
    <w:rsid w:val="0068370A"/>
    <w:rsid w:val="006909CE"/>
    <w:rsid w:val="006E0309"/>
    <w:rsid w:val="0072795A"/>
    <w:rsid w:val="0075212B"/>
    <w:rsid w:val="00764ADB"/>
    <w:rsid w:val="0077301A"/>
    <w:rsid w:val="00776AE7"/>
    <w:rsid w:val="00776D08"/>
    <w:rsid w:val="007775FF"/>
    <w:rsid w:val="007F268A"/>
    <w:rsid w:val="007F3644"/>
    <w:rsid w:val="008027F2"/>
    <w:rsid w:val="00837DFC"/>
    <w:rsid w:val="008F0C7E"/>
    <w:rsid w:val="009D1015"/>
    <w:rsid w:val="009D52AA"/>
    <w:rsid w:val="009F5A3E"/>
    <w:rsid w:val="00A701E8"/>
    <w:rsid w:val="00B0664F"/>
    <w:rsid w:val="00B202AA"/>
    <w:rsid w:val="00B5449A"/>
    <w:rsid w:val="00BD2D2F"/>
    <w:rsid w:val="00C1311B"/>
    <w:rsid w:val="00C36F1C"/>
    <w:rsid w:val="00C70BB6"/>
    <w:rsid w:val="00CB0615"/>
    <w:rsid w:val="00CE5E8C"/>
    <w:rsid w:val="00D30128"/>
    <w:rsid w:val="00D31747"/>
    <w:rsid w:val="00D56B28"/>
    <w:rsid w:val="00D8403B"/>
    <w:rsid w:val="00D9611D"/>
    <w:rsid w:val="00E23AC0"/>
    <w:rsid w:val="00E44134"/>
    <w:rsid w:val="00E96B2B"/>
    <w:rsid w:val="00EB1B1B"/>
    <w:rsid w:val="00EB299A"/>
    <w:rsid w:val="00F01C1E"/>
    <w:rsid w:val="00F31BD0"/>
    <w:rsid w:val="00F62B1B"/>
    <w:rsid w:val="00FD3F64"/>
    <w:rsid w:val="00FE0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EAE10"/>
  <w15:chartTrackingRefBased/>
  <w15:docId w15:val="{44D1DB50-A669-44F5-9E3F-539C77791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F606A"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60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60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C1311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www.scipy.org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://www.pythonware.com/products/pil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://www.h5py.org/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2248</TotalTime>
  <Pages>15</Pages>
  <Words>259</Words>
  <Characters>1479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76</cp:revision>
  <dcterms:created xsi:type="dcterms:W3CDTF">2019-09-21T10:34:00Z</dcterms:created>
  <dcterms:modified xsi:type="dcterms:W3CDTF">2019-09-24T03:29:00Z</dcterms:modified>
</cp:coreProperties>
</file>